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16" w:rsidRDefault="00083612" w:rsidP="00083612">
      <w:pPr>
        <w:jc w:val="center"/>
        <w:rPr>
          <w:sz w:val="40"/>
          <w:szCs w:val="40"/>
        </w:rPr>
      </w:pPr>
      <w:r w:rsidRPr="00083612">
        <w:rPr>
          <w:sz w:val="40"/>
          <w:szCs w:val="40"/>
        </w:rPr>
        <w:t>Sz</w:t>
      </w:r>
      <w:r>
        <w:rPr>
          <w:sz w:val="40"/>
          <w:szCs w:val="40"/>
        </w:rPr>
        <w:t>cz</w:t>
      </w:r>
      <w:r w:rsidRPr="00083612">
        <w:rPr>
          <w:sz w:val="40"/>
          <w:szCs w:val="40"/>
        </w:rPr>
        <w:t xml:space="preserve">egółowy zakres </w:t>
      </w:r>
      <w:r w:rsidR="008240F0">
        <w:rPr>
          <w:sz w:val="40"/>
          <w:szCs w:val="40"/>
        </w:rPr>
        <w:t xml:space="preserve">i wymagania dla realizacji przedmiotu </w:t>
      </w:r>
      <w:r w:rsidRPr="00083612">
        <w:rPr>
          <w:sz w:val="40"/>
          <w:szCs w:val="40"/>
        </w:rPr>
        <w:t>zamówienia</w:t>
      </w:r>
    </w:p>
    <w:p w:rsidR="00083612" w:rsidRDefault="00083612" w:rsidP="00083612">
      <w:pPr>
        <w:pStyle w:val="Akapitzlist"/>
        <w:numPr>
          <w:ilvl w:val="0"/>
          <w:numId w:val="1"/>
        </w:numPr>
        <w:jc w:val="both"/>
      </w:pPr>
      <w:r>
        <w:t>Opracowanie i dostarczenie Zamawiającemu szczegółowej dokumentacji wykonawczej</w:t>
      </w:r>
      <w:r w:rsidR="000C054E">
        <w:t xml:space="preserve"> (rysunki wykonawcze)</w:t>
      </w:r>
      <w:r>
        <w:t xml:space="preserve"> dla ślimaków wygarniających P120 z linii bocznej Instalacji Rębaka 2 na podstawie dostarczonego przez Zamawiającego rysunku ofertowego oraz wizji lokalnej na obiekcie Zamawiającego.</w:t>
      </w:r>
    </w:p>
    <w:p w:rsidR="00285303" w:rsidRDefault="00083612" w:rsidP="00083612">
      <w:pPr>
        <w:ind w:left="360"/>
        <w:jc w:val="both"/>
      </w:pPr>
      <w:r w:rsidRPr="00083612">
        <w:rPr>
          <w:b/>
        </w:rPr>
        <w:t>UWAGA</w:t>
      </w:r>
      <w:r w:rsidR="008240F0">
        <w:rPr>
          <w:b/>
        </w:rPr>
        <w:t xml:space="preserve"> 1</w:t>
      </w:r>
      <w:r w:rsidRPr="00083612">
        <w:rPr>
          <w:b/>
        </w:rPr>
        <w:t>.</w:t>
      </w:r>
      <w:r>
        <w:t xml:space="preserve"> Dostarczony przez Zamawiającego razem z zapytaniem rysunek ofertowy zawiera główne wymiary gabarytowe</w:t>
      </w:r>
      <w:r w:rsidR="006A522E">
        <w:t xml:space="preserve"> </w:t>
      </w:r>
      <w:r w:rsidR="00285303">
        <w:t xml:space="preserve">oraz wytyczne w zakresie materiałów poszczególnych elementów ślimaków </w:t>
      </w:r>
      <w:r w:rsidR="006A522E">
        <w:t>i służy do celów złożenia oferty na dostawę ślimaków zgodnie z niniejszym zakresem szczegółowym zamówienia.</w:t>
      </w:r>
      <w:r>
        <w:t xml:space="preserve"> </w:t>
      </w:r>
    </w:p>
    <w:p w:rsidR="00285303" w:rsidRPr="008240F0" w:rsidRDefault="008240F0" w:rsidP="00083612">
      <w:pPr>
        <w:ind w:left="360"/>
        <w:jc w:val="both"/>
      </w:pPr>
      <w:r>
        <w:rPr>
          <w:b/>
        </w:rPr>
        <w:t xml:space="preserve">UWAGA 2. </w:t>
      </w:r>
      <w:r w:rsidR="00285303" w:rsidRPr="008240F0">
        <w:t xml:space="preserve">Zamawiający dopuszcza zmiany w zakresie określonych </w:t>
      </w:r>
      <w:r w:rsidR="00D47F8E" w:rsidRPr="008240F0">
        <w:t xml:space="preserve">na rysunku ofertowym </w:t>
      </w:r>
      <w:r w:rsidR="00285303" w:rsidRPr="008240F0">
        <w:t>materiałów dla poszczególnych elementów ślimaków pod warunkiem</w:t>
      </w:r>
      <w:r w:rsidR="000C054E" w:rsidRPr="008240F0">
        <w:t>,</w:t>
      </w:r>
      <w:r w:rsidR="00285303" w:rsidRPr="008240F0">
        <w:t xml:space="preserve"> ż</w:t>
      </w:r>
      <w:r w:rsidR="000C054E" w:rsidRPr="008240F0">
        <w:t>e</w:t>
      </w:r>
      <w:r w:rsidR="00285303" w:rsidRPr="008240F0">
        <w:t xml:space="preserve"> będą one posiadały </w:t>
      </w:r>
      <w:r w:rsidR="00D47F8E" w:rsidRPr="008240F0">
        <w:t>równoważną</w:t>
      </w:r>
      <w:r w:rsidR="000C054E" w:rsidRPr="008240F0">
        <w:t xml:space="preserve"> lub wyższą</w:t>
      </w:r>
      <w:r w:rsidR="00285303" w:rsidRPr="008240F0">
        <w:t xml:space="preserve"> wytrzymałość</w:t>
      </w:r>
      <w:r w:rsidR="00D47F8E" w:rsidRPr="008240F0">
        <w:t xml:space="preserve">, twardość </w:t>
      </w:r>
      <w:r w:rsidR="00285303" w:rsidRPr="008240F0">
        <w:t xml:space="preserve"> oraz </w:t>
      </w:r>
      <w:r w:rsidR="00D47F8E" w:rsidRPr="008240F0">
        <w:t>odporność na zużycie ścierne.</w:t>
      </w:r>
    </w:p>
    <w:p w:rsidR="00083612" w:rsidRDefault="00083612" w:rsidP="00083612">
      <w:pPr>
        <w:pStyle w:val="Akapitzlist"/>
        <w:numPr>
          <w:ilvl w:val="0"/>
          <w:numId w:val="1"/>
        </w:numPr>
        <w:jc w:val="both"/>
      </w:pPr>
      <w:r>
        <w:t xml:space="preserve">Wykonanie 2 sztuk ślimaków </w:t>
      </w:r>
      <w:r w:rsidR="006A522E">
        <w:t>wygarniających (</w:t>
      </w:r>
      <w:proofErr w:type="spellStart"/>
      <w:r w:rsidR="006A522E">
        <w:t>prawozwojny</w:t>
      </w:r>
      <w:proofErr w:type="spellEnd"/>
      <w:r w:rsidR="006A522E">
        <w:t xml:space="preserve"> i </w:t>
      </w:r>
      <w:proofErr w:type="spellStart"/>
      <w:r w:rsidR="006A522E">
        <w:t>lewozwojny</w:t>
      </w:r>
      <w:proofErr w:type="spellEnd"/>
      <w:r w:rsidR="006A522E">
        <w:t xml:space="preserve">) zgodnie z opracowaną </w:t>
      </w:r>
      <w:r w:rsidR="00D47F8E">
        <w:t xml:space="preserve">i uzgodnioną z Zamawiającym </w:t>
      </w:r>
      <w:r w:rsidR="006A522E">
        <w:t>dokumentacją wykonawczą oraz ich dostawa na magazyn Zamawiającego.</w:t>
      </w:r>
    </w:p>
    <w:p w:rsidR="002778E3" w:rsidRDefault="006A522E" w:rsidP="00083612">
      <w:pPr>
        <w:pStyle w:val="Akapitzlist"/>
        <w:numPr>
          <w:ilvl w:val="0"/>
          <w:numId w:val="1"/>
        </w:numPr>
        <w:jc w:val="both"/>
      </w:pPr>
      <w:r>
        <w:t xml:space="preserve">Oczekiwany okres gwarancji na dostarczone ślimaki 24 miesiące. W okresie gwarancji Zamawiający dopuszcza występowanie normalnego zużycia eksploatacyjnego ślimaków wygarniających z uwagi na charakterystykę transportowanego materiału tj. biomasy </w:t>
      </w:r>
      <w:r w:rsidR="002778E3">
        <w:t xml:space="preserve">o parametrach </w:t>
      </w:r>
      <w:r w:rsidR="000C054E">
        <w:t xml:space="preserve">głównych </w:t>
      </w:r>
      <w:r w:rsidR="002778E3">
        <w:t>określonych poniżej.</w:t>
      </w:r>
    </w:p>
    <w:p w:rsidR="002778E3" w:rsidRPr="002778E3" w:rsidRDefault="002778E3" w:rsidP="002778E3">
      <w:pPr>
        <w:ind w:left="360"/>
        <w:jc w:val="both"/>
        <w:rPr>
          <w:u w:val="single"/>
        </w:rPr>
      </w:pPr>
      <w:r w:rsidRPr="002778E3">
        <w:rPr>
          <w:u w:val="single"/>
        </w:rPr>
        <w:t>Biomasa w postaci zrębki drzewnej:</w:t>
      </w:r>
    </w:p>
    <w:p w:rsidR="002778E3" w:rsidRDefault="002778E3" w:rsidP="002778E3">
      <w:pPr>
        <w:pStyle w:val="Akapitzlist"/>
        <w:numPr>
          <w:ilvl w:val="0"/>
          <w:numId w:val="2"/>
        </w:numPr>
        <w:jc w:val="both"/>
      </w:pPr>
      <w:r>
        <w:t>Wymiar podstawowy 30x30x5mm</w:t>
      </w:r>
    </w:p>
    <w:p w:rsidR="000C054E" w:rsidRDefault="000C054E" w:rsidP="000C054E">
      <w:pPr>
        <w:pStyle w:val="Akapitzlist"/>
        <w:numPr>
          <w:ilvl w:val="0"/>
          <w:numId w:val="2"/>
        </w:numPr>
        <w:jc w:val="both"/>
      </w:pPr>
      <w:r>
        <w:t>Wymiar minimalny 10x10x5mm</w:t>
      </w:r>
    </w:p>
    <w:p w:rsidR="002778E3" w:rsidRDefault="000C054E" w:rsidP="002778E3">
      <w:pPr>
        <w:pStyle w:val="Akapitzlist"/>
        <w:numPr>
          <w:ilvl w:val="0"/>
          <w:numId w:val="2"/>
        </w:numPr>
        <w:jc w:val="both"/>
      </w:pPr>
      <w:r>
        <w:t>Wymiar m</w:t>
      </w:r>
      <w:r w:rsidR="002778E3">
        <w:t>aksymalny 90x90x20mm</w:t>
      </w:r>
    </w:p>
    <w:p w:rsidR="002778E3" w:rsidRDefault="002778E3" w:rsidP="002778E3">
      <w:pPr>
        <w:pStyle w:val="Akapitzlist"/>
        <w:numPr>
          <w:ilvl w:val="0"/>
          <w:numId w:val="2"/>
        </w:numPr>
        <w:jc w:val="both"/>
      </w:pPr>
      <w:r>
        <w:t>Maksymalna zawartość piasku 4%</w:t>
      </w:r>
      <w:bookmarkStart w:id="0" w:name="_GoBack"/>
      <w:bookmarkEnd w:id="0"/>
    </w:p>
    <w:p w:rsidR="006A522E" w:rsidRPr="002778E3" w:rsidRDefault="002778E3" w:rsidP="002778E3">
      <w:pPr>
        <w:ind w:left="360"/>
        <w:jc w:val="both"/>
        <w:rPr>
          <w:u w:val="single"/>
        </w:rPr>
      </w:pPr>
      <w:r w:rsidRPr="002778E3">
        <w:rPr>
          <w:u w:val="single"/>
        </w:rPr>
        <w:t xml:space="preserve">Biomasa w postaci odpadów </w:t>
      </w:r>
      <w:proofErr w:type="spellStart"/>
      <w:r w:rsidRPr="002778E3">
        <w:rPr>
          <w:u w:val="single"/>
        </w:rPr>
        <w:t>potartacznych</w:t>
      </w:r>
      <w:proofErr w:type="spellEnd"/>
      <w:r w:rsidRPr="002778E3">
        <w:rPr>
          <w:u w:val="single"/>
        </w:rPr>
        <w:t xml:space="preserve"> (trociny) </w:t>
      </w:r>
    </w:p>
    <w:p w:rsidR="002778E3" w:rsidRDefault="002778E3" w:rsidP="002778E3">
      <w:pPr>
        <w:pStyle w:val="Akapitzlist"/>
        <w:numPr>
          <w:ilvl w:val="0"/>
          <w:numId w:val="2"/>
        </w:numPr>
        <w:jc w:val="both"/>
      </w:pPr>
      <w:r>
        <w:t>Wymiar podstawowy 5x5x1mm</w:t>
      </w:r>
    </w:p>
    <w:p w:rsidR="000C054E" w:rsidRDefault="000C054E" w:rsidP="000C054E">
      <w:pPr>
        <w:pStyle w:val="Akapitzlist"/>
        <w:numPr>
          <w:ilvl w:val="0"/>
          <w:numId w:val="2"/>
        </w:numPr>
        <w:jc w:val="both"/>
      </w:pPr>
      <w:r>
        <w:t>Wymiar minimalny 1x1x1mm</w:t>
      </w:r>
    </w:p>
    <w:p w:rsidR="002778E3" w:rsidRDefault="000C054E" w:rsidP="002778E3">
      <w:pPr>
        <w:pStyle w:val="Akapitzlist"/>
        <w:numPr>
          <w:ilvl w:val="0"/>
          <w:numId w:val="2"/>
        </w:numPr>
        <w:jc w:val="both"/>
      </w:pPr>
      <w:r>
        <w:t xml:space="preserve">Wymiar maksymalny </w:t>
      </w:r>
      <w:r w:rsidR="002778E3">
        <w:t>10x10x5mm</w:t>
      </w:r>
    </w:p>
    <w:p w:rsidR="002778E3" w:rsidRDefault="002778E3" w:rsidP="002778E3">
      <w:pPr>
        <w:pStyle w:val="Akapitzlist"/>
        <w:numPr>
          <w:ilvl w:val="0"/>
          <w:numId w:val="2"/>
        </w:numPr>
        <w:jc w:val="both"/>
      </w:pPr>
      <w:r>
        <w:t>Maksymalna zawartość piasku 2%</w:t>
      </w:r>
    </w:p>
    <w:p w:rsidR="00285303" w:rsidRPr="00083612" w:rsidRDefault="00285303" w:rsidP="00D47F8E">
      <w:pPr>
        <w:ind w:left="360"/>
        <w:jc w:val="both"/>
      </w:pPr>
    </w:p>
    <w:sectPr w:rsidR="00285303" w:rsidRPr="0008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17F"/>
    <w:multiLevelType w:val="hybridMultilevel"/>
    <w:tmpl w:val="227E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6E0A"/>
    <w:multiLevelType w:val="hybridMultilevel"/>
    <w:tmpl w:val="9AB0E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A"/>
    <w:rsid w:val="00083612"/>
    <w:rsid w:val="000C054E"/>
    <w:rsid w:val="002778E3"/>
    <w:rsid w:val="00285303"/>
    <w:rsid w:val="00576E4A"/>
    <w:rsid w:val="006A522E"/>
    <w:rsid w:val="00820A16"/>
    <w:rsid w:val="008240F0"/>
    <w:rsid w:val="00D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E75-0861-4ACE-8695-136D851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3</cp:revision>
  <cp:lastPrinted>2018-11-07T06:52:00Z</cp:lastPrinted>
  <dcterms:created xsi:type="dcterms:W3CDTF">2018-11-07T06:52:00Z</dcterms:created>
  <dcterms:modified xsi:type="dcterms:W3CDTF">2018-11-07T07:58:00Z</dcterms:modified>
</cp:coreProperties>
</file>